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5A09C" w14:textId="7FC3BC63" w:rsidR="00894ED4" w:rsidRPr="00894ED4" w:rsidRDefault="00FF5CAF" w:rsidP="00894ED4">
      <w:pPr>
        <w:spacing w:line="240" w:lineRule="auto"/>
        <w:jc w:val="center"/>
        <w:rPr>
          <w:sz w:val="24"/>
          <w:szCs w:val="24"/>
        </w:rPr>
      </w:pPr>
      <w:r w:rsidRPr="00121F08">
        <w:rPr>
          <w:noProof/>
          <w:lang w:val="en-GB"/>
        </w:rPr>
        <w:drawing>
          <wp:inline distT="0" distB="0" distL="0" distR="0" wp14:anchorId="131F229F" wp14:editId="2C7FDC98">
            <wp:extent cx="2479533" cy="3101926"/>
            <wp:effectExtent l="0" t="0" r="0" b="0"/>
            <wp:docPr id="1483803103" name="Picture 4" descr="A person standing on a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person standing on a st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51" cy="313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521E" w14:textId="77777777" w:rsidR="00894ED4" w:rsidRDefault="00894ED4" w:rsidP="00894ED4">
      <w:pPr>
        <w:spacing w:line="240" w:lineRule="auto"/>
        <w:jc w:val="center"/>
        <w:rPr>
          <w:rFonts w:eastAsia="Helvetica Neue"/>
          <w:b/>
          <w:sz w:val="24"/>
          <w:szCs w:val="24"/>
        </w:rPr>
      </w:pPr>
    </w:p>
    <w:p w14:paraId="475D7E45" w14:textId="77777777" w:rsidR="004B5346" w:rsidRPr="00894ED4" w:rsidRDefault="004B5346" w:rsidP="00894ED4">
      <w:pPr>
        <w:spacing w:line="240" w:lineRule="auto"/>
        <w:jc w:val="center"/>
        <w:rPr>
          <w:rFonts w:eastAsia="Helvetica Neue"/>
          <w:b/>
          <w:sz w:val="24"/>
          <w:szCs w:val="24"/>
        </w:rPr>
      </w:pPr>
    </w:p>
    <w:p w14:paraId="0E0E33C0" w14:textId="13945F78" w:rsidR="00894ED4" w:rsidRPr="00894ED4" w:rsidRDefault="00894ED4" w:rsidP="00894ED4">
      <w:pPr>
        <w:spacing w:line="240" w:lineRule="auto"/>
        <w:jc w:val="center"/>
        <w:rPr>
          <w:rFonts w:eastAsia="Helvetica Neue"/>
          <w:b/>
          <w:sz w:val="32"/>
          <w:szCs w:val="32"/>
          <w:lang w:val="de-DE"/>
        </w:rPr>
      </w:pPr>
      <w:r w:rsidRPr="00894ED4">
        <w:rPr>
          <w:rFonts w:eastAsia="Helvetica Neue"/>
          <w:b/>
          <w:sz w:val="32"/>
          <w:szCs w:val="32"/>
          <w:lang w:val="de-DE"/>
        </w:rPr>
        <w:t>KYLIE KÜNDIGT DIE MIT SPANNUNG ERWARTETE</w:t>
      </w:r>
    </w:p>
    <w:p w14:paraId="51E400F9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/>
          <w:sz w:val="32"/>
          <w:szCs w:val="32"/>
        </w:rPr>
      </w:pPr>
      <w:r w:rsidRPr="00894ED4">
        <w:rPr>
          <w:rFonts w:eastAsia="Helvetica Neue"/>
          <w:b/>
          <w:sz w:val="32"/>
          <w:szCs w:val="32"/>
        </w:rPr>
        <w:t>TENSION TOUR' FÜR 2025 AN.</w:t>
      </w:r>
    </w:p>
    <w:p w14:paraId="33064173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/>
          <w:sz w:val="32"/>
          <w:szCs w:val="32"/>
        </w:rPr>
      </w:pPr>
    </w:p>
    <w:p w14:paraId="1209AF53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/>
          <w:sz w:val="32"/>
          <w:szCs w:val="32"/>
        </w:rPr>
      </w:pPr>
      <w:r w:rsidRPr="00894ED4">
        <w:rPr>
          <w:rFonts w:eastAsia="Helvetica Neue"/>
          <w:b/>
          <w:sz w:val="32"/>
          <w:szCs w:val="32"/>
        </w:rPr>
        <w:t xml:space="preserve">TENSION </w:t>
      </w:r>
      <w:proofErr w:type="gramStart"/>
      <w:r w:rsidRPr="00894ED4">
        <w:rPr>
          <w:rFonts w:eastAsia="Helvetica Neue"/>
          <w:b/>
          <w:sz w:val="32"/>
          <w:szCs w:val="32"/>
        </w:rPr>
        <w:t>II“</w:t>
      </w:r>
      <w:proofErr w:type="gramEnd"/>
      <w:r w:rsidRPr="00894ED4">
        <w:rPr>
          <w:rFonts w:eastAsia="Helvetica Neue"/>
          <w:b/>
          <w:sz w:val="32"/>
          <w:szCs w:val="32"/>
        </w:rPr>
        <w:t>, EINE BRANDNEUE SAMMLUNG VON 13 SONGS, WIRD AM 18. OKTOBER ÜBER BMG VERÖFFENTLICHT.</w:t>
      </w:r>
    </w:p>
    <w:p w14:paraId="1897AEC3" w14:textId="77777777" w:rsidR="00894ED4" w:rsidRDefault="00894ED4" w:rsidP="00894ED4">
      <w:pPr>
        <w:spacing w:line="240" w:lineRule="auto"/>
        <w:jc w:val="center"/>
        <w:rPr>
          <w:rFonts w:eastAsia="Helvetica Neue"/>
          <w:b/>
          <w:sz w:val="32"/>
          <w:szCs w:val="32"/>
        </w:rPr>
      </w:pPr>
    </w:p>
    <w:p w14:paraId="3CFC0DA0" w14:textId="2CA3992E" w:rsidR="00FF5CAF" w:rsidRPr="00894ED4" w:rsidRDefault="00FF5CAF" w:rsidP="00894ED4">
      <w:pPr>
        <w:spacing w:line="240" w:lineRule="auto"/>
        <w:jc w:val="center"/>
        <w:rPr>
          <w:rFonts w:eastAsia="Helvetica Neue"/>
          <w:b/>
          <w:sz w:val="32"/>
          <w:szCs w:val="32"/>
        </w:rPr>
      </w:pPr>
      <w:r w:rsidRPr="00121F08">
        <w:rPr>
          <w:noProof/>
          <w:lang w:val="en-GB"/>
        </w:rPr>
        <w:drawing>
          <wp:inline distT="0" distB="0" distL="0" distR="0" wp14:anchorId="1B383C53" wp14:editId="576F01FC">
            <wp:extent cx="2736166" cy="2736166"/>
            <wp:effectExtent l="0" t="0" r="0" b="0"/>
            <wp:docPr id="2139633116" name="Picture 3" descr="A person in a white dress on a s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person in a white dress on a s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023" cy="278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3DBE" w14:textId="3E1F43D4" w:rsidR="00894ED4" w:rsidRPr="00894ED4" w:rsidRDefault="00894ED4" w:rsidP="00894ED4">
      <w:pPr>
        <w:spacing w:line="240" w:lineRule="auto"/>
        <w:jc w:val="center"/>
        <w:rPr>
          <w:rFonts w:eastAsia="Helvetica Neue"/>
          <w:b/>
          <w:sz w:val="32"/>
          <w:szCs w:val="32"/>
        </w:rPr>
      </w:pPr>
      <w:r w:rsidRPr="00894ED4">
        <w:rPr>
          <w:rFonts w:eastAsia="Helvetica Neue"/>
          <w:b/>
          <w:sz w:val="32"/>
          <w:szCs w:val="32"/>
        </w:rPr>
        <w:lastRenderedPageBreak/>
        <w:t xml:space="preserve">LEADSINGLE 'LIGHTS CAMERA ACTION' WIRD AM </w:t>
      </w:r>
      <w:proofErr w:type="gramStart"/>
      <w:r w:rsidRPr="00894ED4">
        <w:rPr>
          <w:rFonts w:eastAsia="Helvetica Neue"/>
          <w:b/>
          <w:sz w:val="32"/>
          <w:szCs w:val="32"/>
        </w:rPr>
        <w:t>27.SEPTEMBER</w:t>
      </w:r>
      <w:proofErr w:type="gramEnd"/>
      <w:r w:rsidRPr="00894ED4">
        <w:rPr>
          <w:rFonts w:eastAsia="Helvetica Neue"/>
          <w:b/>
          <w:sz w:val="32"/>
          <w:szCs w:val="32"/>
        </w:rPr>
        <w:t xml:space="preserve"> VERÖFFENTLICHT</w:t>
      </w:r>
    </w:p>
    <w:p w14:paraId="53055FC3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/>
          <w:sz w:val="24"/>
          <w:szCs w:val="24"/>
        </w:rPr>
      </w:pPr>
    </w:p>
    <w:p w14:paraId="4352D965" w14:textId="0CE88E04" w:rsidR="00894ED4" w:rsidRPr="001F3110" w:rsidRDefault="00894ED4" w:rsidP="001F3110">
      <w:pPr>
        <w:spacing w:line="240" w:lineRule="auto"/>
        <w:jc w:val="center"/>
        <w:rPr>
          <w:rFonts w:eastAsia="Helvetica Neue"/>
          <w:bCs/>
          <w:sz w:val="24"/>
          <w:szCs w:val="24"/>
        </w:rPr>
      </w:pPr>
    </w:p>
    <w:p w14:paraId="5C6AD2E1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  <w:r w:rsidRPr="00FF5CAF">
        <w:rPr>
          <w:rFonts w:eastAsia="Helvetica Neue"/>
          <w:b/>
          <w:sz w:val="24"/>
          <w:szCs w:val="24"/>
          <w:lang w:val="de-DE"/>
        </w:rPr>
        <w:t xml:space="preserve">Kylie </w:t>
      </w:r>
      <w:r w:rsidRPr="00894ED4">
        <w:rPr>
          <w:rFonts w:eastAsia="Helvetica Neue"/>
          <w:bCs/>
          <w:sz w:val="24"/>
          <w:szCs w:val="24"/>
          <w:lang w:val="de-DE"/>
        </w:rPr>
        <w:t xml:space="preserve">kündigt heute ihre mit Spannung erwartete </w:t>
      </w:r>
      <w:r w:rsidRPr="00FF5CAF">
        <w:rPr>
          <w:rFonts w:eastAsia="Helvetica Neue"/>
          <w:b/>
          <w:sz w:val="24"/>
          <w:szCs w:val="24"/>
          <w:lang w:val="de-DE"/>
        </w:rPr>
        <w:t xml:space="preserve">„Tension Tour“ </w:t>
      </w:r>
      <w:r w:rsidRPr="00894ED4">
        <w:rPr>
          <w:rFonts w:eastAsia="Helvetica Neue"/>
          <w:bCs/>
          <w:sz w:val="24"/>
          <w:szCs w:val="24"/>
          <w:lang w:val="de-DE"/>
        </w:rPr>
        <w:t>für 2025 an, bei der die globale Ikone in Städten auf der ganzen Welt auftreten und die Kylies größte Tour seit 2011 sein wird.</w:t>
      </w:r>
    </w:p>
    <w:p w14:paraId="0928DDC1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7FCFEAAF" w14:textId="716D185D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  <w:r w:rsidRPr="00894ED4">
        <w:rPr>
          <w:rFonts w:eastAsia="Helvetica Neue"/>
          <w:bCs/>
          <w:sz w:val="24"/>
          <w:szCs w:val="24"/>
          <w:lang w:val="de-DE"/>
        </w:rPr>
        <w:t>Die Welttournee beginnt in Kylies Heimatland Australien am</w:t>
      </w:r>
      <w:r w:rsidR="00FF5CAF">
        <w:rPr>
          <w:rFonts w:eastAsia="Helvetica Neue"/>
          <w:bCs/>
          <w:sz w:val="24"/>
          <w:szCs w:val="24"/>
          <w:lang w:val="de-DE"/>
        </w:rPr>
        <w:t xml:space="preserve"> 15.02.25 in Perth</w:t>
      </w:r>
      <w:r w:rsidRPr="00894ED4">
        <w:rPr>
          <w:rFonts w:eastAsia="Helvetica Neue"/>
          <w:bCs/>
          <w:sz w:val="24"/>
          <w:szCs w:val="24"/>
          <w:lang w:val="de-DE"/>
        </w:rPr>
        <w:t>, führt dann nach Asien und erreicht im Mai Großbritannien.</w:t>
      </w:r>
      <w:r w:rsidR="001E4CBF">
        <w:rPr>
          <w:rFonts w:eastAsia="Helvetica Neue"/>
          <w:bCs/>
          <w:sz w:val="24"/>
          <w:szCs w:val="24"/>
          <w:lang w:val="de-DE"/>
        </w:rPr>
        <w:t xml:space="preserve"> </w:t>
      </w:r>
      <w:proofErr w:type="spellStart"/>
      <w:r w:rsidR="001E4CBF" w:rsidRPr="001E4CBF">
        <w:rPr>
          <w:rFonts w:eastAsia="Helvetica Neue"/>
          <w:bCs/>
          <w:sz w:val="24"/>
          <w:szCs w:val="24"/>
        </w:rPr>
        <w:t>Weitere</w:t>
      </w:r>
      <w:proofErr w:type="spellEnd"/>
      <w:r w:rsidR="001E4CBF" w:rsidRPr="001E4CBF">
        <w:rPr>
          <w:rFonts w:eastAsia="Helvetica Neue"/>
          <w:bCs/>
          <w:sz w:val="24"/>
          <w:szCs w:val="24"/>
        </w:rPr>
        <w:t xml:space="preserve"> </w:t>
      </w:r>
      <w:proofErr w:type="spellStart"/>
      <w:r w:rsidR="001E4CBF" w:rsidRPr="001E4CBF">
        <w:rPr>
          <w:rFonts w:eastAsia="Helvetica Neue"/>
          <w:bCs/>
          <w:sz w:val="24"/>
          <w:szCs w:val="24"/>
        </w:rPr>
        <w:t>Tourdaten</w:t>
      </w:r>
      <w:proofErr w:type="spellEnd"/>
      <w:r w:rsidR="001E4CBF" w:rsidRPr="001E4CBF">
        <w:rPr>
          <w:rFonts w:eastAsia="Helvetica Neue"/>
          <w:bCs/>
          <w:sz w:val="24"/>
          <w:szCs w:val="24"/>
        </w:rPr>
        <w:t xml:space="preserve"> in Europa und </w:t>
      </w:r>
      <w:proofErr w:type="spellStart"/>
      <w:r w:rsidR="001E4CBF" w:rsidRPr="001E4CBF">
        <w:rPr>
          <w:rFonts w:eastAsia="Helvetica Neue"/>
          <w:bCs/>
          <w:sz w:val="24"/>
          <w:szCs w:val="24"/>
        </w:rPr>
        <w:t>Südamerika</w:t>
      </w:r>
      <w:proofErr w:type="spellEnd"/>
      <w:r w:rsidR="001E4CBF" w:rsidRPr="001E4CBF">
        <w:rPr>
          <w:rFonts w:eastAsia="Helvetica Neue"/>
          <w:bCs/>
          <w:sz w:val="24"/>
          <w:szCs w:val="24"/>
        </w:rPr>
        <w:t xml:space="preserve"> </w:t>
      </w:r>
      <w:proofErr w:type="spellStart"/>
      <w:r w:rsidR="001E4CBF" w:rsidRPr="001E4CBF">
        <w:rPr>
          <w:rFonts w:eastAsia="Helvetica Neue"/>
          <w:bCs/>
          <w:sz w:val="24"/>
          <w:szCs w:val="24"/>
        </w:rPr>
        <w:t>werden</w:t>
      </w:r>
      <w:proofErr w:type="spellEnd"/>
      <w:r w:rsidR="001E4CBF" w:rsidRPr="001E4CBF">
        <w:rPr>
          <w:rFonts w:eastAsia="Helvetica Neue"/>
          <w:bCs/>
          <w:sz w:val="24"/>
          <w:szCs w:val="24"/>
        </w:rPr>
        <w:t xml:space="preserve"> die </w:t>
      </w:r>
      <w:proofErr w:type="spellStart"/>
      <w:r w:rsidR="001E4CBF" w:rsidRPr="001E4CBF">
        <w:rPr>
          <w:rFonts w:eastAsia="Helvetica Neue"/>
          <w:bCs/>
          <w:sz w:val="24"/>
          <w:szCs w:val="24"/>
        </w:rPr>
        <w:t>nächsten</w:t>
      </w:r>
      <w:proofErr w:type="spellEnd"/>
      <w:r w:rsidR="001E4CBF" w:rsidRPr="001E4CBF">
        <w:rPr>
          <w:rFonts w:eastAsia="Helvetica Neue"/>
          <w:bCs/>
          <w:sz w:val="24"/>
          <w:szCs w:val="24"/>
        </w:rPr>
        <w:t xml:space="preserve"> </w:t>
      </w:r>
      <w:proofErr w:type="spellStart"/>
      <w:r w:rsidR="001E4CBF" w:rsidRPr="001E4CBF">
        <w:rPr>
          <w:rFonts w:eastAsia="Helvetica Neue"/>
          <w:bCs/>
          <w:sz w:val="24"/>
          <w:szCs w:val="24"/>
        </w:rPr>
        <w:t>Wochen</w:t>
      </w:r>
      <w:proofErr w:type="spellEnd"/>
      <w:r w:rsidR="001E4CBF" w:rsidRPr="001E4CBF">
        <w:rPr>
          <w:rFonts w:eastAsia="Helvetica Neue"/>
          <w:bCs/>
          <w:sz w:val="24"/>
          <w:szCs w:val="24"/>
        </w:rPr>
        <w:t xml:space="preserve"> </w:t>
      </w:r>
      <w:proofErr w:type="spellStart"/>
      <w:r w:rsidR="001E4CBF" w:rsidRPr="001E4CBF">
        <w:rPr>
          <w:rFonts w:eastAsia="Helvetica Neue"/>
          <w:bCs/>
          <w:sz w:val="24"/>
          <w:szCs w:val="24"/>
        </w:rPr>
        <w:t>bekanntgegeben</w:t>
      </w:r>
      <w:proofErr w:type="spellEnd"/>
      <w:r w:rsidR="001E4CBF" w:rsidRPr="001E4CBF">
        <w:rPr>
          <w:rFonts w:eastAsia="Helvetica Neue"/>
          <w:bCs/>
          <w:sz w:val="24"/>
          <w:szCs w:val="24"/>
        </w:rPr>
        <w:t>.</w:t>
      </w:r>
    </w:p>
    <w:p w14:paraId="666B36E7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3A263B86" w14:textId="5079EF8F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  <w:r w:rsidRPr="00894ED4">
        <w:rPr>
          <w:rFonts w:eastAsia="Helvetica Neue"/>
          <w:bCs/>
          <w:sz w:val="24"/>
          <w:szCs w:val="24"/>
          <w:lang w:val="de-DE"/>
        </w:rPr>
        <w:t xml:space="preserve">Kylie sagt: „Ich bin überglücklich, die TENSION TOUR 2025 anzukündigen.  Ich kann es kaum erwarten, schöne und wilde Momente mit Fans auf der ganzen Welt zu teilen und die Tension-Ära und mehr zu feiern! Es war bisher ein aufregender Ritt und jetzt macht euch bereit für eure Nahaufnahme, denn ich werde „Lights, </w:t>
      </w:r>
      <w:proofErr w:type="spellStart"/>
      <w:r w:rsidRPr="00894ED4">
        <w:rPr>
          <w:rFonts w:eastAsia="Helvetica Neue"/>
          <w:bCs/>
          <w:sz w:val="24"/>
          <w:szCs w:val="24"/>
          <w:lang w:val="de-DE"/>
        </w:rPr>
        <w:t>Camera</w:t>
      </w:r>
      <w:proofErr w:type="spellEnd"/>
      <w:r w:rsidRPr="00894ED4">
        <w:rPr>
          <w:rFonts w:eastAsia="Helvetica Neue"/>
          <w:bCs/>
          <w:sz w:val="24"/>
          <w:szCs w:val="24"/>
          <w:lang w:val="de-DE"/>
        </w:rPr>
        <w:t>, Action rufen“ ... und es wird eine ganze Menge an Padam geben!“</w:t>
      </w:r>
    </w:p>
    <w:p w14:paraId="67C643F7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3C2A5517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  <w:r w:rsidRPr="00894ED4">
        <w:rPr>
          <w:rFonts w:eastAsia="Helvetica Neue"/>
          <w:bCs/>
          <w:sz w:val="24"/>
          <w:szCs w:val="24"/>
          <w:lang w:val="de-DE"/>
        </w:rPr>
        <w:t>Die ersten angekündigten Termine der 'Tension Tour' 2025 sind:</w:t>
      </w:r>
    </w:p>
    <w:p w14:paraId="5B5D0D41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</w:p>
    <w:p w14:paraId="1BD253E7" w14:textId="5F1C595C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b/>
          <w:bCs/>
          <w:sz w:val="24"/>
          <w:szCs w:val="24"/>
          <w:lang w:val="en-GB"/>
        </w:rPr>
        <w:t>AUSTRALIA</w:t>
      </w:r>
    </w:p>
    <w:p w14:paraId="6EE97DDC" w14:textId="5D9D0D8A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15th February - RAC Arena, Perth,</w:t>
      </w:r>
    </w:p>
    <w:p w14:paraId="0E8E62ED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18th February - AEC Arena, Adelaide</w:t>
      </w:r>
    </w:p>
    <w:p w14:paraId="0775D746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20th February - Rod Laver Arena, Melbourne</w:t>
      </w:r>
    </w:p>
    <w:p w14:paraId="4ED03C3F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21st February - Rod Laver Arena, Melbourne</w:t>
      </w:r>
    </w:p>
    <w:p w14:paraId="25A40FFC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26th February - Brisbane Entertainment Centre, Brisbane</w:t>
      </w:r>
    </w:p>
    <w:p w14:paraId="2205FAE2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1st March - Qudos Bank Arena, Sydney</w:t>
      </w:r>
    </w:p>
    <w:p w14:paraId="5A767CC0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2nd March - Qudos Bank Arena, Sydney</w:t>
      </w:r>
    </w:p>
    <w:p w14:paraId="0E9CCAFD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</w:p>
    <w:p w14:paraId="3023FB57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b/>
          <w:bCs/>
          <w:sz w:val="24"/>
          <w:szCs w:val="24"/>
          <w:lang w:val="en-GB"/>
        </w:rPr>
        <w:t>ASIA</w:t>
      </w:r>
    </w:p>
    <w:p w14:paraId="6F6E119E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10th March - Bangkok</w:t>
      </w:r>
    </w:p>
    <w:p w14:paraId="6CA6D282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12th March - Tokyo</w:t>
      </w:r>
    </w:p>
    <w:p w14:paraId="56E6A5A9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15th March - Kaohsiung</w:t>
      </w:r>
    </w:p>
    <w:p w14:paraId="696E158A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17th March - Manila</w:t>
      </w:r>
      <w:r w:rsidRPr="00FF5CAF">
        <w:rPr>
          <w:sz w:val="24"/>
          <w:szCs w:val="24"/>
          <w:lang w:val="en-GB"/>
        </w:rPr>
        <w:br/>
      </w:r>
    </w:p>
    <w:p w14:paraId="3F3D4479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b/>
          <w:bCs/>
          <w:sz w:val="24"/>
          <w:szCs w:val="24"/>
          <w:lang w:val="en-GB"/>
        </w:rPr>
        <w:t>UK</w:t>
      </w:r>
    </w:p>
    <w:p w14:paraId="2C789AAB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16th May - OVO Hydro, Glasgow</w:t>
      </w:r>
    </w:p>
    <w:p w14:paraId="29D25B41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 xml:space="preserve">17th May - </w:t>
      </w:r>
      <w:proofErr w:type="spellStart"/>
      <w:r w:rsidRPr="00FF5CAF">
        <w:rPr>
          <w:sz w:val="24"/>
          <w:szCs w:val="24"/>
          <w:lang w:val="en-GB"/>
        </w:rPr>
        <w:t>Utilita</w:t>
      </w:r>
      <w:proofErr w:type="spellEnd"/>
      <w:r w:rsidRPr="00FF5CAF">
        <w:rPr>
          <w:sz w:val="24"/>
          <w:szCs w:val="24"/>
          <w:lang w:val="en-GB"/>
        </w:rPr>
        <w:t xml:space="preserve"> Arena, Newcastle</w:t>
      </w:r>
    </w:p>
    <w:p w14:paraId="06038AE2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19th May - AO Arena, Manchester</w:t>
      </w:r>
    </w:p>
    <w:p w14:paraId="50F3B167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22nd May - M&amp;S Bank Arena, Liverpool</w:t>
      </w:r>
    </w:p>
    <w:p w14:paraId="2FE9AA30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 xml:space="preserve">23rd May - </w:t>
      </w:r>
      <w:proofErr w:type="spellStart"/>
      <w:r w:rsidRPr="00FF5CAF">
        <w:rPr>
          <w:sz w:val="24"/>
          <w:szCs w:val="24"/>
          <w:lang w:val="en-GB"/>
        </w:rPr>
        <w:t>Utilita</w:t>
      </w:r>
      <w:proofErr w:type="spellEnd"/>
      <w:r w:rsidRPr="00FF5CAF">
        <w:rPr>
          <w:sz w:val="24"/>
          <w:szCs w:val="24"/>
          <w:lang w:val="en-GB"/>
        </w:rPr>
        <w:t xml:space="preserve"> Arena, Sheffield</w:t>
      </w:r>
    </w:p>
    <w:p w14:paraId="3232D140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26th May - The O2, London</w:t>
      </w:r>
    </w:p>
    <w:p w14:paraId="6292479C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27th May - The O2, London</w:t>
      </w:r>
    </w:p>
    <w:p w14:paraId="20D210D4" w14:textId="77777777" w:rsidR="00FF5CAF" w:rsidRPr="00FF5CAF" w:rsidRDefault="00FF5CAF" w:rsidP="00FF5CAF">
      <w:pPr>
        <w:spacing w:line="240" w:lineRule="auto"/>
        <w:jc w:val="center"/>
        <w:rPr>
          <w:sz w:val="24"/>
          <w:szCs w:val="24"/>
          <w:lang w:val="en-GB"/>
        </w:rPr>
      </w:pPr>
      <w:r w:rsidRPr="00FF5CAF">
        <w:rPr>
          <w:sz w:val="24"/>
          <w:szCs w:val="24"/>
          <w:lang w:val="en-GB"/>
        </w:rPr>
        <w:t>30th May - Motorpoint Arena, Nottingham</w:t>
      </w:r>
    </w:p>
    <w:p w14:paraId="4215220E" w14:textId="35DC50BC" w:rsidR="00894ED4" w:rsidRPr="00FF5CAF" w:rsidRDefault="00FF5CAF" w:rsidP="00FF5CAF">
      <w:pPr>
        <w:spacing w:line="240" w:lineRule="auto"/>
        <w:jc w:val="center"/>
        <w:rPr>
          <w:rFonts w:eastAsia="Helvetica Neue"/>
          <w:color w:val="FF0000"/>
          <w:sz w:val="24"/>
          <w:szCs w:val="24"/>
        </w:rPr>
      </w:pPr>
      <w:r w:rsidRPr="00FF5CAF">
        <w:rPr>
          <w:sz w:val="24"/>
          <w:szCs w:val="24"/>
          <w:lang w:val="en-GB"/>
        </w:rPr>
        <w:lastRenderedPageBreak/>
        <w:t>31st May - BP Pulse Live, Birmingham</w:t>
      </w:r>
      <w:r w:rsidRPr="00FF5CAF">
        <w:rPr>
          <w:sz w:val="24"/>
          <w:szCs w:val="24"/>
          <w:lang w:val="en-GB"/>
        </w:rPr>
        <w:br/>
      </w:r>
      <w:r w:rsidRPr="00FF5CAF">
        <w:rPr>
          <w:sz w:val="24"/>
          <w:szCs w:val="24"/>
          <w:lang w:val="en-GB"/>
        </w:rPr>
        <w:br/>
        <w:t xml:space="preserve">Please visit </w:t>
      </w:r>
      <w:hyperlink r:id="rId6" w:history="1">
        <w:r w:rsidRPr="00FF5CAF">
          <w:rPr>
            <w:rStyle w:val="Hyperlink"/>
            <w:sz w:val="24"/>
            <w:szCs w:val="24"/>
            <w:lang w:val="en-GB"/>
          </w:rPr>
          <w:t>Kylie.com</w:t>
        </w:r>
      </w:hyperlink>
      <w:r w:rsidRPr="00FF5CAF">
        <w:rPr>
          <w:sz w:val="24"/>
          <w:szCs w:val="24"/>
          <w:lang w:val="en-GB"/>
        </w:rPr>
        <w:t xml:space="preserve"> for more information on all ‘Tension Tour’ dates.</w:t>
      </w:r>
    </w:p>
    <w:p w14:paraId="3FC84A74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19A34591" w14:textId="77777777" w:rsidR="00894ED4" w:rsidRPr="00FF5CAF" w:rsidRDefault="00894ED4" w:rsidP="00894ED4">
      <w:pPr>
        <w:spacing w:line="240" w:lineRule="auto"/>
        <w:jc w:val="center"/>
        <w:rPr>
          <w:rFonts w:eastAsia="Helvetica Neue"/>
          <w:b/>
          <w:sz w:val="24"/>
          <w:szCs w:val="24"/>
          <w:lang w:val="de-DE"/>
        </w:rPr>
      </w:pPr>
      <w:r w:rsidRPr="00FF5CAF">
        <w:rPr>
          <w:rFonts w:eastAsia="Helvetica Neue"/>
          <w:b/>
          <w:sz w:val="24"/>
          <w:szCs w:val="24"/>
          <w:lang w:val="de-DE"/>
        </w:rPr>
        <w:t xml:space="preserve">Tension II“ - eine brandneue Sammlung von 13 Songs - wird am 18. Oktober über BMG veröffentlicht. Das energiegeladene Partner-Album des Nummer-1-Albums und Welterfolgs „Tension“ führt Kylie weiter in den elektronischen Bereich und ist vollgepackt mit Dancefloor-Hymnen. Das Album enthält neun brandneue Kylie-Studio-Tracks sowie den neuesten Dance-Hit „Edge </w:t>
      </w:r>
      <w:proofErr w:type="spellStart"/>
      <w:r w:rsidRPr="00FF5CAF">
        <w:rPr>
          <w:rFonts w:eastAsia="Helvetica Neue"/>
          <w:b/>
          <w:sz w:val="24"/>
          <w:szCs w:val="24"/>
          <w:lang w:val="de-DE"/>
        </w:rPr>
        <w:t>of</w:t>
      </w:r>
      <w:proofErr w:type="spellEnd"/>
      <w:r w:rsidRPr="00FF5CAF">
        <w:rPr>
          <w:rFonts w:eastAsia="Helvetica Neue"/>
          <w:b/>
          <w:sz w:val="24"/>
          <w:szCs w:val="24"/>
          <w:lang w:val="de-DE"/>
        </w:rPr>
        <w:t xml:space="preserve"> Saturday Night“ mit The Blessed Madonna und die Kollaborationen mit Orville Peck, Bebe </w:t>
      </w:r>
      <w:proofErr w:type="spellStart"/>
      <w:proofErr w:type="gramStart"/>
      <w:r w:rsidRPr="00FF5CAF">
        <w:rPr>
          <w:rFonts w:eastAsia="Helvetica Neue"/>
          <w:b/>
          <w:sz w:val="24"/>
          <w:szCs w:val="24"/>
          <w:lang w:val="de-DE"/>
        </w:rPr>
        <w:t>Rexha,Tove</w:t>
      </w:r>
      <w:proofErr w:type="spellEnd"/>
      <w:proofErr w:type="gramEnd"/>
      <w:r w:rsidRPr="00FF5CAF">
        <w:rPr>
          <w:rFonts w:eastAsia="Helvetica Neue"/>
          <w:b/>
          <w:sz w:val="24"/>
          <w:szCs w:val="24"/>
          <w:lang w:val="de-DE"/>
        </w:rPr>
        <w:t xml:space="preserve"> Lo und Sia.</w:t>
      </w:r>
    </w:p>
    <w:p w14:paraId="27B08D8B" w14:textId="77777777" w:rsidR="00894ED4" w:rsidRPr="00FF5CAF" w:rsidRDefault="00894ED4" w:rsidP="00894ED4">
      <w:pPr>
        <w:spacing w:line="240" w:lineRule="auto"/>
        <w:jc w:val="center"/>
        <w:rPr>
          <w:rFonts w:eastAsia="Helvetica Neue"/>
          <w:b/>
          <w:sz w:val="24"/>
          <w:szCs w:val="24"/>
          <w:lang w:val="de-DE"/>
        </w:rPr>
      </w:pPr>
    </w:p>
    <w:p w14:paraId="3B32CB03" w14:textId="6C6A9518" w:rsidR="00894ED4" w:rsidRDefault="00FF5CAF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  <w:hyperlink r:id="rId7" w:history="1">
        <w:r w:rsidRPr="00340B99">
          <w:rPr>
            <w:rStyle w:val="Hyperlink"/>
            <w:rFonts w:eastAsia="Helvetica Neue"/>
            <w:bCs/>
            <w:sz w:val="24"/>
            <w:szCs w:val="24"/>
            <w:lang w:val="de-DE"/>
          </w:rPr>
          <w:t>https://kylie.lnk.to/TensionIIAlbumPR</w:t>
        </w:r>
      </w:hyperlink>
    </w:p>
    <w:p w14:paraId="2538B5C6" w14:textId="77777777" w:rsidR="00FF5CAF" w:rsidRPr="00894ED4" w:rsidRDefault="00FF5CAF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26A310CD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  <w:r w:rsidRPr="00894ED4">
        <w:rPr>
          <w:rFonts w:eastAsia="Helvetica Neue"/>
          <w:bCs/>
          <w:sz w:val="24"/>
          <w:szCs w:val="24"/>
          <w:lang w:val="de-DE"/>
        </w:rPr>
        <w:t>Die vollständige Tracklist des Albums:</w:t>
      </w:r>
    </w:p>
    <w:p w14:paraId="58C852BA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181A83A3" w14:textId="70E82F1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>1. Lights Camera Action</w:t>
      </w:r>
    </w:p>
    <w:p w14:paraId="4C38C46E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>2. Taboo</w:t>
      </w:r>
    </w:p>
    <w:p w14:paraId="38D47CFD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>3. Someone For Me</w:t>
      </w:r>
    </w:p>
    <w:p w14:paraId="4ACBC542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>4. Good As Gone</w:t>
      </w:r>
    </w:p>
    <w:p w14:paraId="065B5C88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 xml:space="preserve">5. Kiss Bang </w:t>
      </w:r>
      <w:proofErr w:type="spellStart"/>
      <w:r w:rsidRPr="00894ED4">
        <w:rPr>
          <w:rFonts w:eastAsia="Helvetica Neue"/>
          <w:sz w:val="24"/>
          <w:szCs w:val="24"/>
          <w:lang w:val="en-GB"/>
        </w:rPr>
        <w:t>Bang</w:t>
      </w:r>
      <w:proofErr w:type="spellEnd"/>
    </w:p>
    <w:p w14:paraId="79F981EE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>6. Diamonds</w:t>
      </w:r>
    </w:p>
    <w:p w14:paraId="73FA6DF6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>7. Hello</w:t>
      </w:r>
    </w:p>
    <w:p w14:paraId="695962C9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 xml:space="preserve">8. Dance To </w:t>
      </w:r>
      <w:proofErr w:type="gramStart"/>
      <w:r w:rsidRPr="00894ED4">
        <w:rPr>
          <w:rFonts w:eastAsia="Helvetica Neue"/>
          <w:sz w:val="24"/>
          <w:szCs w:val="24"/>
          <w:lang w:val="en-GB"/>
        </w:rPr>
        <w:t>The</w:t>
      </w:r>
      <w:proofErr w:type="gramEnd"/>
      <w:r w:rsidRPr="00894ED4">
        <w:rPr>
          <w:rFonts w:eastAsia="Helvetica Neue"/>
          <w:sz w:val="24"/>
          <w:szCs w:val="24"/>
          <w:lang w:val="en-GB"/>
        </w:rPr>
        <w:t xml:space="preserve"> Music</w:t>
      </w:r>
    </w:p>
    <w:p w14:paraId="252FB2EE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 xml:space="preserve">9. </w:t>
      </w:r>
      <w:proofErr w:type="spellStart"/>
      <w:r w:rsidRPr="00894ED4">
        <w:rPr>
          <w:rFonts w:eastAsia="Helvetica Neue"/>
          <w:sz w:val="24"/>
          <w:szCs w:val="24"/>
          <w:lang w:val="en-GB"/>
        </w:rPr>
        <w:t>Shoulda</w:t>
      </w:r>
      <w:proofErr w:type="spellEnd"/>
      <w:r w:rsidRPr="00894ED4">
        <w:rPr>
          <w:rFonts w:eastAsia="Helvetica Neue"/>
          <w:sz w:val="24"/>
          <w:szCs w:val="24"/>
          <w:lang w:val="en-GB"/>
        </w:rPr>
        <w:t xml:space="preserve"> Left Ya</w:t>
      </w:r>
    </w:p>
    <w:p w14:paraId="31F01C3E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>10.</w:t>
      </w:r>
      <w:r w:rsidRPr="00894ED4">
        <w:rPr>
          <w:rFonts w:eastAsia="Helvetica Neue"/>
          <w:sz w:val="24"/>
          <w:szCs w:val="24"/>
          <w:lang w:val="en-US"/>
        </w:rPr>
        <w:t> Edge Of Saturday Night (with The Blessed Madonna)</w:t>
      </w:r>
    </w:p>
    <w:p w14:paraId="637850CF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>11. My Oh My (with Bebe Rexha &amp; Tove Lo)</w:t>
      </w:r>
    </w:p>
    <w:p w14:paraId="19C110AF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>12.</w:t>
      </w:r>
      <w:r w:rsidRPr="00894ED4">
        <w:rPr>
          <w:rFonts w:eastAsia="Helvetica Neue"/>
          <w:sz w:val="24"/>
          <w:szCs w:val="24"/>
          <w:lang w:val="en-US"/>
        </w:rPr>
        <w:t> Midnight Ride (with Orville Peck &amp; Diplo)</w:t>
      </w:r>
    </w:p>
    <w:p w14:paraId="1EA9CA3D" w14:textId="77777777" w:rsidR="00894ED4" w:rsidRDefault="00894ED4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  <w:r w:rsidRPr="00894ED4">
        <w:rPr>
          <w:rFonts w:eastAsia="Helvetica Neue"/>
          <w:sz w:val="24"/>
          <w:szCs w:val="24"/>
          <w:lang w:val="en-GB"/>
        </w:rPr>
        <w:t>13. Dance Alone (with Sia)</w:t>
      </w:r>
    </w:p>
    <w:p w14:paraId="673855A8" w14:textId="77777777" w:rsidR="00FF5CAF" w:rsidRPr="00894ED4" w:rsidRDefault="00FF5CAF" w:rsidP="00894ED4">
      <w:pPr>
        <w:spacing w:line="240" w:lineRule="auto"/>
        <w:jc w:val="center"/>
        <w:rPr>
          <w:rFonts w:eastAsia="Helvetica Neue"/>
          <w:sz w:val="24"/>
          <w:szCs w:val="24"/>
          <w:lang w:val="en-GB"/>
        </w:rPr>
      </w:pPr>
    </w:p>
    <w:p w14:paraId="57C861D6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3D5E389E" w14:textId="196D070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  <w:r w:rsidRPr="00894ED4">
        <w:rPr>
          <w:rFonts w:eastAsia="Helvetica Neue"/>
          <w:bCs/>
          <w:sz w:val="24"/>
          <w:szCs w:val="24"/>
          <w:lang w:val="de-DE"/>
        </w:rPr>
        <w:t xml:space="preserve">Die nächste Single </w:t>
      </w:r>
      <w:r w:rsidRPr="00FF5CAF">
        <w:rPr>
          <w:rFonts w:eastAsia="Helvetica Neue"/>
          <w:b/>
          <w:sz w:val="24"/>
          <w:szCs w:val="24"/>
          <w:lang w:val="de-DE"/>
        </w:rPr>
        <w:t xml:space="preserve">'Lights </w:t>
      </w:r>
      <w:proofErr w:type="spellStart"/>
      <w:r w:rsidRPr="00FF5CAF">
        <w:rPr>
          <w:rFonts w:eastAsia="Helvetica Neue"/>
          <w:b/>
          <w:sz w:val="24"/>
          <w:szCs w:val="24"/>
          <w:lang w:val="de-DE"/>
        </w:rPr>
        <w:t>Camera</w:t>
      </w:r>
      <w:proofErr w:type="spellEnd"/>
      <w:r w:rsidRPr="00FF5CAF">
        <w:rPr>
          <w:rFonts w:eastAsia="Helvetica Neue"/>
          <w:b/>
          <w:sz w:val="24"/>
          <w:szCs w:val="24"/>
          <w:lang w:val="de-DE"/>
        </w:rPr>
        <w:t xml:space="preserve"> Action'</w:t>
      </w:r>
      <w:r w:rsidRPr="00894ED4">
        <w:rPr>
          <w:rFonts w:eastAsia="Helvetica Neue"/>
          <w:bCs/>
          <w:sz w:val="24"/>
          <w:szCs w:val="24"/>
          <w:lang w:val="de-DE"/>
        </w:rPr>
        <w:t xml:space="preserve"> </w:t>
      </w:r>
      <w:proofErr w:type="gramStart"/>
      <w:r w:rsidRPr="00894ED4">
        <w:rPr>
          <w:rFonts w:eastAsia="Helvetica Neue"/>
          <w:bCs/>
          <w:sz w:val="24"/>
          <w:szCs w:val="24"/>
          <w:lang w:val="de-DE"/>
        </w:rPr>
        <w:t>des neuen Album</w:t>
      </w:r>
      <w:proofErr w:type="gramEnd"/>
      <w:r w:rsidRPr="00894ED4">
        <w:rPr>
          <w:rFonts w:eastAsia="Helvetica Neue"/>
          <w:bCs/>
          <w:sz w:val="24"/>
          <w:szCs w:val="24"/>
          <w:lang w:val="de-DE"/>
        </w:rPr>
        <w:t xml:space="preserve"> wird am 27. September veröffentlicht und kann bereits jetzt vorgespeichert werden</w:t>
      </w:r>
      <w:r w:rsidR="00FF5CAF">
        <w:rPr>
          <w:rFonts w:eastAsia="Helvetica Neue"/>
          <w:bCs/>
          <w:sz w:val="24"/>
          <w:szCs w:val="24"/>
          <w:lang w:val="de-DE"/>
        </w:rPr>
        <w:t>.</w:t>
      </w:r>
    </w:p>
    <w:p w14:paraId="62AED220" w14:textId="77777777" w:rsid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20707D15" w14:textId="5E1665BF" w:rsidR="00FF5CAF" w:rsidRDefault="00FF5CAF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  <w:hyperlink r:id="rId8" w:history="1">
        <w:r w:rsidRPr="00340B99">
          <w:rPr>
            <w:rStyle w:val="Hyperlink"/>
            <w:rFonts w:eastAsia="Helvetica Neue"/>
            <w:bCs/>
            <w:sz w:val="24"/>
            <w:szCs w:val="24"/>
            <w:lang w:val="de-DE"/>
          </w:rPr>
          <w:t>https://kylie.lnk.to/LightsCameraActionWE</w:t>
        </w:r>
      </w:hyperlink>
    </w:p>
    <w:p w14:paraId="2F1E2A63" w14:textId="77777777" w:rsidR="00FF5CAF" w:rsidRPr="00894ED4" w:rsidRDefault="00FF5CAF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67BFEF76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  <w:r w:rsidRPr="00894ED4">
        <w:rPr>
          <w:rFonts w:eastAsia="Helvetica Neue"/>
          <w:bCs/>
          <w:sz w:val="24"/>
          <w:szCs w:val="24"/>
          <w:lang w:val="de-DE"/>
        </w:rPr>
        <w:t xml:space="preserve">Kylie sagt: „Die Tension-Ära war so etwas Besonderes für mich ... ich kann sie unmöglich schon wieder vorbei sein lassen! </w:t>
      </w:r>
      <w:proofErr w:type="gramStart"/>
      <w:r w:rsidRPr="00894ED4">
        <w:rPr>
          <w:rFonts w:eastAsia="Helvetica Neue"/>
          <w:bCs/>
          <w:sz w:val="24"/>
          <w:szCs w:val="24"/>
          <w:lang w:val="de-DE"/>
        </w:rPr>
        <w:t>Willkommen</w:t>
      </w:r>
      <w:proofErr w:type="gramEnd"/>
      <w:r w:rsidRPr="00894ED4">
        <w:rPr>
          <w:rFonts w:eastAsia="Helvetica Neue"/>
          <w:bCs/>
          <w:sz w:val="24"/>
          <w:szCs w:val="24"/>
          <w:lang w:val="de-DE"/>
        </w:rPr>
        <w:t xml:space="preserve"> zu 'Tension II'.“</w:t>
      </w:r>
    </w:p>
    <w:p w14:paraId="495279E7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7C1B6C4E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  <w:r w:rsidRPr="00894ED4">
        <w:rPr>
          <w:rFonts w:eastAsia="Helvetica Neue"/>
          <w:bCs/>
          <w:sz w:val="24"/>
          <w:szCs w:val="24"/>
          <w:lang w:val="de-DE"/>
        </w:rPr>
        <w:t xml:space="preserve">Im Jahr 2024 hat Kylie bereits den Global Icon Award bei den BRITs gewonnen, den Grammy für die beste Pop-Dance-Aufnahme für ihren Hit „Padam </w:t>
      </w:r>
      <w:proofErr w:type="spellStart"/>
      <w:r w:rsidRPr="00894ED4">
        <w:rPr>
          <w:rFonts w:eastAsia="Helvetica Neue"/>
          <w:bCs/>
          <w:sz w:val="24"/>
          <w:szCs w:val="24"/>
          <w:lang w:val="de-DE"/>
        </w:rPr>
        <w:t>Padam</w:t>
      </w:r>
      <w:proofErr w:type="spellEnd"/>
      <w:r w:rsidRPr="00894ED4">
        <w:rPr>
          <w:rFonts w:eastAsia="Helvetica Neue"/>
          <w:bCs/>
          <w:sz w:val="24"/>
          <w:szCs w:val="24"/>
          <w:lang w:val="de-DE"/>
        </w:rPr>
        <w:t xml:space="preserve">“ erhalten, an der Met Gala teilgenommen, ihre erste </w:t>
      </w:r>
      <w:proofErr w:type="spellStart"/>
      <w:r w:rsidRPr="00894ED4">
        <w:rPr>
          <w:rFonts w:eastAsia="Helvetica Neue"/>
          <w:bCs/>
          <w:sz w:val="24"/>
          <w:szCs w:val="24"/>
          <w:lang w:val="de-DE"/>
        </w:rPr>
        <w:t>Residency</w:t>
      </w:r>
      <w:proofErr w:type="spellEnd"/>
      <w:r w:rsidRPr="00894ED4">
        <w:rPr>
          <w:rFonts w:eastAsia="Helvetica Neue"/>
          <w:bCs/>
          <w:sz w:val="24"/>
          <w:szCs w:val="24"/>
          <w:lang w:val="de-DE"/>
        </w:rPr>
        <w:t xml:space="preserve"> in Las Vegas absolviert, bei der </w:t>
      </w:r>
      <w:proofErr w:type="spellStart"/>
      <w:r w:rsidRPr="00894ED4">
        <w:rPr>
          <w:rFonts w:eastAsia="Helvetica Neue"/>
          <w:bCs/>
          <w:sz w:val="24"/>
          <w:szCs w:val="24"/>
          <w:lang w:val="de-DE"/>
        </w:rPr>
        <w:t>WeHo</w:t>
      </w:r>
      <w:proofErr w:type="spellEnd"/>
      <w:r w:rsidRPr="00894ED4">
        <w:rPr>
          <w:rFonts w:eastAsia="Helvetica Neue"/>
          <w:bCs/>
          <w:sz w:val="24"/>
          <w:szCs w:val="24"/>
          <w:lang w:val="de-DE"/>
        </w:rPr>
        <w:t xml:space="preserve"> Pride aufgetreten und eine Reihe von hochkarätigen Kollaborationen veröffentlicht. Im Juli gab Kylie eine beeindruckende und von der Kritik hochgelobte Headline-Show im Londoner BST Hyde Park. Der Guardian bezeichnete die Show als „ein glorreiches Fest der Pop-Perfektion“ (5*) und die Metro als „unverschämt gut“ (5*), </w:t>
      </w:r>
      <w:r w:rsidRPr="00894ED4">
        <w:rPr>
          <w:rFonts w:eastAsia="Helvetica Neue"/>
          <w:bCs/>
          <w:sz w:val="24"/>
          <w:szCs w:val="24"/>
          <w:lang w:val="de-DE"/>
        </w:rPr>
        <w:lastRenderedPageBreak/>
        <w:t xml:space="preserve">und der Rolling Stone urteilte mit 5*: „Der Takeover von London durch die Pop-Königin beweist, dass ihr unangefochtener Platz auf dem Thron unangetastet bleibt.“ Kylie veröffentlichte ihr Nummer-1-Album „Tension“ im September 2023, das inzwischen weltweit über </w:t>
      </w:r>
      <w:proofErr w:type="gramStart"/>
      <w:r w:rsidRPr="00894ED4">
        <w:rPr>
          <w:rFonts w:eastAsia="Helvetica Neue"/>
          <w:bCs/>
          <w:sz w:val="24"/>
          <w:szCs w:val="24"/>
          <w:lang w:val="de-DE"/>
        </w:rPr>
        <w:t>500.000 Mal</w:t>
      </w:r>
      <w:proofErr w:type="gramEnd"/>
      <w:r w:rsidRPr="00894ED4">
        <w:rPr>
          <w:rFonts w:eastAsia="Helvetica Neue"/>
          <w:bCs/>
          <w:sz w:val="24"/>
          <w:szCs w:val="24"/>
          <w:lang w:val="de-DE"/>
        </w:rPr>
        <w:t xml:space="preserve"> verkauft und fast eine halbe Milliarde Mal gestreamt wurde.</w:t>
      </w:r>
    </w:p>
    <w:p w14:paraId="4316E0ED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500351C9" w14:textId="77777777" w:rsidR="004B5346" w:rsidRDefault="004B5346" w:rsidP="004B5346">
      <w:pPr>
        <w:spacing w:line="240" w:lineRule="auto"/>
        <w:jc w:val="center"/>
        <w:rPr>
          <w:sz w:val="24"/>
          <w:szCs w:val="24"/>
        </w:rPr>
      </w:pPr>
      <w:hyperlink r:id="rId9" w:history="1">
        <w:r w:rsidRPr="004B5346">
          <w:rPr>
            <w:rStyle w:val="Hyperlink"/>
            <w:b/>
            <w:bCs/>
            <w:sz w:val="24"/>
            <w:szCs w:val="24"/>
            <w:lang w:val="en-GB"/>
          </w:rPr>
          <w:t>https://www.kylie.com/</w:t>
        </w:r>
      </w:hyperlink>
    </w:p>
    <w:p w14:paraId="250770B3" w14:textId="77777777" w:rsidR="004B5346" w:rsidRPr="004B5346" w:rsidRDefault="004B5346" w:rsidP="004B5346">
      <w:pPr>
        <w:spacing w:line="240" w:lineRule="auto"/>
        <w:jc w:val="center"/>
        <w:rPr>
          <w:sz w:val="24"/>
          <w:szCs w:val="24"/>
          <w:lang w:val="de-DE"/>
        </w:rPr>
      </w:pPr>
    </w:p>
    <w:p w14:paraId="2A6564BC" w14:textId="77777777" w:rsidR="004B5346" w:rsidRDefault="004B5346" w:rsidP="004B5346">
      <w:pPr>
        <w:spacing w:line="240" w:lineRule="auto"/>
        <w:jc w:val="center"/>
        <w:rPr>
          <w:b/>
          <w:bCs/>
          <w:sz w:val="24"/>
          <w:szCs w:val="24"/>
          <w:lang w:val="de-DE"/>
        </w:rPr>
      </w:pPr>
      <w:r w:rsidRPr="004B5346">
        <w:rPr>
          <w:b/>
          <w:bCs/>
          <w:sz w:val="24"/>
          <w:szCs w:val="24"/>
          <w:lang w:val="de-DE"/>
        </w:rPr>
        <w:t>Info, Cover und Foto findet Ihr unter:</w:t>
      </w:r>
    </w:p>
    <w:p w14:paraId="7A64BC50" w14:textId="77777777" w:rsidR="004B5346" w:rsidRPr="004B5346" w:rsidRDefault="004B5346" w:rsidP="004B5346">
      <w:pPr>
        <w:spacing w:line="240" w:lineRule="auto"/>
        <w:jc w:val="center"/>
        <w:rPr>
          <w:sz w:val="24"/>
          <w:szCs w:val="24"/>
          <w:lang w:val="de-DE"/>
        </w:rPr>
      </w:pPr>
    </w:p>
    <w:p w14:paraId="0ED65C89" w14:textId="77777777" w:rsidR="004B5346" w:rsidRDefault="004B5346" w:rsidP="004B5346">
      <w:pPr>
        <w:spacing w:line="240" w:lineRule="auto"/>
        <w:jc w:val="center"/>
        <w:rPr>
          <w:sz w:val="24"/>
          <w:szCs w:val="24"/>
        </w:rPr>
      </w:pPr>
      <w:hyperlink r:id="rId10" w:history="1">
        <w:r w:rsidRPr="004B5346">
          <w:rPr>
            <w:rStyle w:val="Hyperlink"/>
            <w:b/>
            <w:bCs/>
            <w:sz w:val="24"/>
            <w:szCs w:val="24"/>
            <w:lang w:val="de-DE"/>
          </w:rPr>
          <w:t>https://presse-peter.de/media/68/index.html</w:t>
        </w:r>
      </w:hyperlink>
    </w:p>
    <w:p w14:paraId="6232832E" w14:textId="77777777" w:rsidR="004B5346" w:rsidRPr="004B5346" w:rsidRDefault="004B5346" w:rsidP="004B5346">
      <w:pPr>
        <w:spacing w:line="240" w:lineRule="auto"/>
        <w:jc w:val="center"/>
        <w:rPr>
          <w:sz w:val="24"/>
          <w:szCs w:val="24"/>
          <w:lang w:val="de-DE"/>
        </w:rPr>
      </w:pPr>
    </w:p>
    <w:p w14:paraId="221AF65F" w14:textId="77777777" w:rsidR="00894ED4" w:rsidRPr="00894ED4" w:rsidRDefault="00894ED4" w:rsidP="00894ED4">
      <w:pPr>
        <w:spacing w:line="240" w:lineRule="auto"/>
        <w:jc w:val="center"/>
        <w:rPr>
          <w:sz w:val="24"/>
          <w:szCs w:val="24"/>
        </w:rPr>
      </w:pPr>
    </w:p>
    <w:p w14:paraId="7F6A697C" w14:textId="77777777" w:rsidR="00894ED4" w:rsidRPr="00894ED4" w:rsidRDefault="00894ED4" w:rsidP="00894ED4">
      <w:pPr>
        <w:spacing w:line="240" w:lineRule="auto"/>
        <w:jc w:val="center"/>
        <w:rPr>
          <w:rFonts w:eastAsia="Helvetica Neue"/>
          <w:bCs/>
          <w:sz w:val="24"/>
          <w:szCs w:val="24"/>
          <w:lang w:val="de-DE"/>
        </w:rPr>
      </w:pPr>
    </w:p>
    <w:p w14:paraId="5E88A3B2" w14:textId="77777777" w:rsidR="00025684" w:rsidRPr="00894ED4" w:rsidRDefault="00025684" w:rsidP="00894ED4">
      <w:pPr>
        <w:jc w:val="center"/>
        <w:rPr>
          <w:sz w:val="24"/>
          <w:szCs w:val="24"/>
        </w:rPr>
      </w:pPr>
    </w:p>
    <w:sectPr w:rsidR="00025684" w:rsidRPr="00894ED4" w:rsidSect="00894E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D4"/>
    <w:rsid w:val="00025684"/>
    <w:rsid w:val="001B03F1"/>
    <w:rsid w:val="001E4CBF"/>
    <w:rsid w:val="001F3110"/>
    <w:rsid w:val="002661EF"/>
    <w:rsid w:val="004B5346"/>
    <w:rsid w:val="00894ED4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4E4B"/>
  <w15:chartTrackingRefBased/>
  <w15:docId w15:val="{DAE4963B-82BF-4F33-A7C8-E102903F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4ED4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94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4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4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4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4E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4E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4E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4E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4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4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4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4E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4E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4E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4E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4E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4E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94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9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4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4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9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4E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94E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94E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4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4E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94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B534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5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lie.lnk.to/LightsCameraActionW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ylie.lnk.to/TensionIIAlbumP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yli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presse-peter.de/media/68/index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kylie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Goebel</dc:creator>
  <cp:keywords/>
  <dc:description/>
  <cp:lastModifiedBy>Peter Goebel</cp:lastModifiedBy>
  <cp:revision>3</cp:revision>
  <dcterms:created xsi:type="dcterms:W3CDTF">2024-09-18T11:44:00Z</dcterms:created>
  <dcterms:modified xsi:type="dcterms:W3CDTF">2024-09-19T08:40:00Z</dcterms:modified>
</cp:coreProperties>
</file>